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5" w:rsidRDefault="00F47775" w:rsidP="00F47775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E5773"/>
          <w:sz w:val="34"/>
          <w:szCs w:val="34"/>
          <w:lang w:val="en-US"/>
        </w:rPr>
      </w:pPr>
      <w:r>
        <w:rPr>
          <w:rFonts w:ascii="Tahoma" w:hAnsi="Tahoma" w:cs="Tahoma"/>
          <w:color w:val="2E5773"/>
          <w:sz w:val="34"/>
          <w:szCs w:val="34"/>
          <w:lang w:val="en-US"/>
        </w:rPr>
        <w:t xml:space="preserve">Regulamin </w:t>
      </w:r>
      <w:r>
        <w:rPr>
          <w:rFonts w:ascii="Times New Roman" w:hAnsi="Times New Roman" w:cs="Times New Roman"/>
          <w:color w:val="2E5773"/>
          <w:sz w:val="34"/>
          <w:szCs w:val="34"/>
          <w:lang w:val="en-US"/>
        </w:rPr>
        <w:t>Ł</w:t>
      </w:r>
      <w:r>
        <w:rPr>
          <w:rFonts w:ascii="Tahoma" w:hAnsi="Tahoma" w:cs="Tahoma"/>
          <w:color w:val="2E5773"/>
          <w:sz w:val="34"/>
          <w:szCs w:val="34"/>
          <w:lang w:val="en-US"/>
        </w:rPr>
        <w:t>owiska ZGODA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val="single" w:color="523807"/>
          <w:lang w:val="en-US"/>
        </w:rPr>
        <w:t>1. Wszystkie opłaty dokonujemy u właściciela łowiska lub osoby upoważnionej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</w:t>
      </w:r>
      <w:r>
        <w:rPr>
          <w:rFonts w:ascii="Tahoma" w:hAnsi="Tahoma" w:cs="Tahoma"/>
          <w:b/>
          <w:bCs/>
          <w:color w:val="523807"/>
          <w:sz w:val="22"/>
          <w:szCs w:val="22"/>
          <w:u w:val="single" w:color="523807"/>
          <w:lang w:val="en-US"/>
        </w:rPr>
        <w:t>2. Obowiązuje całkowity zakaz zabierania ryb 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 3. Istnieje mo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liwo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ść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wcze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niejszego zarezerwowania i zan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cenia wybranego miejsca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 4. Szczególnie mile b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widziani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dkarze zachowuj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cy si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kulturalnie, spokojnie oraz pozostawi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po sobie czysto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ść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i porz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dek. </w:t>
      </w: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Zaśmiecanie będzie karane karą grzywny 100 zł.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 5. Rodziców przebywaj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cych ze swoimi dzie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ć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mi na naszym obiekcie prosimy o pilnowanie swoich pociech.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ciciele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owiska nie ponosz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odpowiedzialno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ci za wypadki losowe.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 6. Osoby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ami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ce regulamin zostan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wydalone z terenu obiektu bez zwrotu op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at i bez mo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liwo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ci ponownego przyjazdu. Dotyczy to tak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e osób towarzysz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cych.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 7. Osoby, które zostan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przy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apane na kradzie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y ryb zostan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ukarane oraz zatrzymane do dyspozycji policji.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 8.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ciciele lub osoby upowa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nione maj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prawo kontrolowa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ć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osoby przebywaj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ce na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owisku  oraz ich pojazdy.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</w:t>
      </w:r>
      <w:r>
        <w:rPr>
          <w:rFonts w:ascii="Tahoma" w:hAnsi="Tahoma" w:cs="Tahoma"/>
          <w:color w:val="FF0000"/>
          <w:sz w:val="22"/>
          <w:szCs w:val="22"/>
          <w:u w:color="523807"/>
          <w:lang w:val="en-US"/>
        </w:rPr>
        <w:t xml:space="preserve">9. </w:t>
      </w: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Każdy przywłaszczony kilogram ryby podlega karze 200zł. lub wyższej w zalezności od rozmiarów złowionej ryby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Nie tolerjemy tzw. "mięsiaży ".</w:t>
      </w:r>
      <w:r>
        <w:rPr>
          <w:rFonts w:ascii="Tahoma" w:hAnsi="Tahoma" w:cs="Tahoma"/>
          <w:color w:val="FF0000"/>
          <w:sz w:val="22"/>
          <w:szCs w:val="22"/>
          <w:u w:color="523807"/>
          <w:lang w:val="en-US"/>
        </w:rPr>
        <w:t xml:space="preserve"> -  </w:t>
      </w:r>
      <w:r>
        <w:rPr>
          <w:rFonts w:ascii="Tahoma" w:hAnsi="Tahoma" w:cs="Tahoma"/>
          <w:b/>
          <w:bCs/>
          <w:color w:val="FF0000"/>
          <w:sz w:val="22"/>
          <w:szCs w:val="22"/>
          <w:u w:color="523807"/>
          <w:lang w:val="en-US"/>
        </w:rPr>
        <w:t xml:space="preserve">będą surowo karani 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 10. Je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li kto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zostanie 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apany na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owieniu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dkami za które nie zosta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 uiszczona op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ata poniesie kar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w wysoko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ci 50 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za ka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nieop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acon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dk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 11 Zabrania si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u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ywania podpórek drewnianych. Osoby, które nie zastosuj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si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do niniejszego punktu regulaminu zostan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ukarane wydaleniem z terenu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owiska.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 12. Nie wolno znaczy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ć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owiska przedmiotami innymi ni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przeznaczone do tego celu jak markery.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 13.Kategorycznie zabrania si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:  - Uk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adania ryb na piasku, trawie. Tylko maty karpiowe! </w:t>
      </w: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 xml:space="preserve"> -  Od sezonu 2012  obowiazuje całkowity zakaz zabierania ryb na łowisku oraz przetrzymywania ryb w siatce. 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  - Zanieczyszczania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owiska i za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miecania terenu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owiska.  - Kradzie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y ryb.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 </w:t>
      </w: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- Kąpiel tylko w miejscu do tego wyznaczonym a kompiel odbywa się na własne ryzyko .Za osoby nie;letnie odpowiadaja ich rodzice lub prawni opekunowie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 - Brania ryb pod skrzela.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lastRenderedPageBreak/>
        <w:t>  - Grillowania ryb.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  - Niszczenia zieleni,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amania drzewek i niszczenia przyrody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 - Palenia ogniska w miejscu innym ni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do tego przeznaczone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 - Zakaz puszczania psów bez smycz i kaga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ń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ca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  - Zakaz 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owienia ryb ze sprz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tu p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ywaj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cego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 14 .W  przypadkach nieokre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lonych w/w regulaminem obowi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zuje regulamin PZW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 15 Obowi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zuj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okresy ochronne ryb zgodnie z PZW je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eli nie okre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la go w/w regulamin.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 16.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owisko jest przeznaczone pod wypoczynek i rekreacj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  nie jest to staw hodowlany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Op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ata z a w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dkowanie to 15 z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. od w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dki za dob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 xml:space="preserve"> / op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ata jest pobierana na miejscu /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Op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ata za namiot 10 z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. na dob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Op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ata za kemping 20 z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. na dob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Op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ata za wynajem domku letniskowego - 30 z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. na jedn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ą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 xml:space="preserve"> osob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 xml:space="preserve"> plus 10 z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 xml:space="preserve"> za ka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ż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>da kolejna osob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val="single" w:color="523807"/>
          <w:lang w:val="en-US"/>
        </w:rPr>
        <w:t xml:space="preserve"> na dob</w:t>
      </w:r>
      <w:r>
        <w:rPr>
          <w:rFonts w:ascii="Times New Roman" w:hAnsi="Times New Roman" w:cs="Times New Roman"/>
          <w:color w:val="523807"/>
          <w:sz w:val="22"/>
          <w:szCs w:val="22"/>
          <w:u w:val="single" w:color="523807"/>
          <w:lang w:val="en-US"/>
        </w:rPr>
        <w:t>ę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Karnet na sezon  - 400z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ł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-jednak przedewszystkim dla w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dkarzy wyznajacych zasad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ę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 xml:space="preserve"> </w:t>
      </w:r>
      <w:r>
        <w:rPr>
          <w:rFonts w:ascii="Tahoma" w:hAnsi="Tahoma" w:cs="Tahoma"/>
          <w:color w:val="FF0000"/>
          <w:sz w:val="22"/>
          <w:szCs w:val="22"/>
          <w:u w:color="523807"/>
          <w:lang w:val="en-US"/>
        </w:rPr>
        <w:t>"</w:t>
      </w: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złap i wypuść</w:t>
      </w:r>
      <w:r>
        <w:rPr>
          <w:rFonts w:ascii="Tahoma" w:hAnsi="Tahoma" w:cs="Tahoma"/>
          <w:color w:val="FF0000"/>
          <w:sz w:val="22"/>
          <w:szCs w:val="22"/>
          <w:u w:color="523807"/>
          <w:lang w:val="en-US"/>
        </w:rPr>
        <w:t>"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W przypadku opuszczenia łowiska przez osobę wędkującą podczas trwania opłaconej doby opłaty za wędkowanie  pobierane są ponownie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val="single" w:color="523807"/>
          <w:lang w:val="en-US"/>
        </w:rPr>
        <w:t>Przed wjazdem na łowisko i jego  opuszczeniem należy powiadomić właściciela lub osobę upoważnioną 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val="single" w:color="523807"/>
          <w:lang w:val="en-US"/>
        </w:rPr>
        <w:t>Wjazd na łowisko w godzinach 7.00 - 21.00 w sezonie letnim ( od 1 czerwca do 31 sierpnia ) , poza sezonem letnim po wcześniejszym uzgodnieniu z włascicielem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val="single" w:color="523807"/>
          <w:lang w:val="en-US"/>
        </w:rPr>
        <w:t>Łowisko czynne od 1 kwietniw do 31października . 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Wcze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niejsze lub pu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ź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niejsze terminy karpiowania jedynie po uzgodnieniu telefonicznym z wla</w:t>
      </w:r>
      <w:r>
        <w:rPr>
          <w:rFonts w:ascii="Times New Roman" w:hAnsi="Times New Roman" w:cs="Times New Roman"/>
          <w:color w:val="523807"/>
          <w:sz w:val="22"/>
          <w:szCs w:val="22"/>
          <w:u w:color="523807"/>
          <w:lang w:val="en-US"/>
        </w:rPr>
        <w:t>ś</w:t>
      </w:r>
      <w:r>
        <w:rPr>
          <w:rFonts w:ascii="Tahoma" w:hAnsi="Tahoma" w:cs="Tahoma"/>
          <w:color w:val="523807"/>
          <w:sz w:val="22"/>
          <w:szCs w:val="22"/>
          <w:u w:color="523807"/>
          <w:lang w:val="en-US"/>
        </w:rPr>
        <w:t>cicielem 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523807"/>
          <w:sz w:val="22"/>
          <w:szCs w:val="22"/>
          <w:u w:color="523807"/>
          <w:lang w:val="en-US"/>
        </w:rPr>
        <w:t>Poza wyznaczonymi terminami obowiązuje całkowity zakaz wstępu na łowisko bez wiedzy właściciela .</w:t>
      </w:r>
    </w:p>
    <w:p w:rsidR="00F47775" w:rsidRDefault="00F47775" w:rsidP="00F47775">
      <w:pPr>
        <w:widowControl w:val="0"/>
        <w:autoSpaceDE w:val="0"/>
        <w:autoSpaceDN w:val="0"/>
        <w:adjustRightInd w:val="0"/>
        <w:spacing w:after="300"/>
        <w:rPr>
          <w:rFonts w:ascii="Tahoma" w:hAnsi="Tahoma" w:cs="Tahoma"/>
          <w:color w:val="523807"/>
          <w:sz w:val="22"/>
          <w:szCs w:val="22"/>
          <w:u w:color="523807"/>
          <w:lang w:val="en-US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color="523807"/>
          <w:lang w:val="en-US"/>
        </w:rPr>
        <w:t>Wejście lub wjazd  na teren łowiska oznacza zgodę na akceptację regulaminu Łowiska Zgoda  .</w:t>
      </w:r>
    </w:p>
    <w:p w:rsidR="00506FC0" w:rsidRDefault="00506FC0">
      <w:bookmarkStart w:id="0" w:name="_GoBack"/>
      <w:bookmarkEnd w:id="0"/>
    </w:p>
    <w:sectPr w:rsidR="00506FC0" w:rsidSect="00F12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5"/>
    <w:rsid w:val="00506FC0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3042</Characters>
  <Application>Microsoft Macintosh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2013-10-17T21:34:00Z</dcterms:created>
  <dcterms:modified xsi:type="dcterms:W3CDTF">2013-10-17T21:34:00Z</dcterms:modified>
</cp:coreProperties>
</file>